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29656547"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w:t>
      </w:r>
      <w:r w:rsidR="00B87F35">
        <w:rPr>
          <w:rFonts w:cs="Arial"/>
          <w:b/>
          <w:noProof/>
          <w:sz w:val="24"/>
        </w:rPr>
        <w:t>6E (e-meeting)</w:t>
      </w:r>
      <w:r>
        <w:rPr>
          <w:b/>
          <w:i/>
          <w:noProof/>
          <w:sz w:val="28"/>
        </w:rPr>
        <w:tab/>
      </w:r>
      <w:r>
        <w:rPr>
          <w:rFonts w:cs="Arial"/>
          <w:b/>
          <w:noProof/>
          <w:sz w:val="24"/>
        </w:rPr>
        <w:t>S2-230</w:t>
      </w:r>
      <w:r w:rsidR="005E7E9F">
        <w:rPr>
          <w:rFonts w:cs="Arial"/>
          <w:b/>
          <w:noProof/>
          <w:sz w:val="24"/>
        </w:rPr>
        <w:t>5154</w:t>
      </w:r>
    </w:p>
    <w:p w14:paraId="3A9845F2" w14:textId="032D39EF" w:rsidR="00982D69" w:rsidRDefault="00B87F35" w:rsidP="00982D69">
      <w:pPr>
        <w:pStyle w:val="CRCoverPage"/>
        <w:outlineLvl w:val="0"/>
        <w:rPr>
          <w:b/>
          <w:noProof/>
          <w:sz w:val="24"/>
        </w:rPr>
      </w:pPr>
      <w:r>
        <w:rPr>
          <w:rFonts w:cs="Arial"/>
          <w:b/>
          <w:bCs/>
          <w:sz w:val="24"/>
        </w:rPr>
        <w:t>April 17 – 21, 2023</w:t>
      </w:r>
      <w:r w:rsidR="00982D69">
        <w:rPr>
          <w:rFonts w:cs="Arial"/>
          <w:b/>
          <w:noProof/>
          <w:color w:val="3333FF"/>
          <w:sz w:val="24"/>
        </w:rPr>
        <w:tab/>
      </w:r>
      <w:r w:rsidR="00982D69">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982D69">
        <w:rPr>
          <w:rFonts w:cs="Arial"/>
          <w:b/>
          <w:noProof/>
          <w:color w:val="3333FF"/>
          <w:sz w:val="24"/>
        </w:rPr>
        <w:tab/>
      </w:r>
      <w:r w:rsidR="00982D69">
        <w:rPr>
          <w:b/>
          <w:noProof/>
          <w:color w:val="3333FF"/>
        </w:rPr>
        <w:t>(revision of S2-230</w:t>
      </w:r>
      <w:r>
        <w:rPr>
          <w:b/>
          <w:noProof/>
          <w:color w:val="3333FF"/>
        </w:rPr>
        <w:t>3140</w:t>
      </w:r>
      <w:r w:rsidR="00982D69">
        <w:rPr>
          <w:b/>
          <w:noProof/>
          <w:color w:val="3333FF"/>
        </w:rPr>
        <w:t>)</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2E254041"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254FE0" w:rsidRPr="00254FE0">
        <w:rPr>
          <w:rFonts w:ascii="Arial" w:hAnsi="Arial" w:cs="Arial"/>
          <w:b/>
        </w:rPr>
        <w:t>Proposals for open issues for key issue 3 (roaming)</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456A2204"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sidR="00254FE0">
        <w:rPr>
          <w:rFonts w:ascii="Arial" w:eastAsia="SimSun" w:hAnsi="Arial" w:cs="Arial"/>
          <w:b/>
          <w:lang w:eastAsia="zh-CN"/>
        </w:rPr>
        <w:t>23</w:t>
      </w:r>
      <w:r>
        <w:rPr>
          <w:rFonts w:ascii="Arial" w:eastAsia="SimSun" w:hAnsi="Arial" w:cs="Arial"/>
          <w:b/>
          <w:lang w:eastAsia="zh-CN"/>
        </w:rPr>
        <w:t>.2</w:t>
      </w:r>
    </w:p>
    <w:p w14:paraId="25EFAA7A" w14:textId="5D89D6E9"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sidR="00254FE0">
        <w:rPr>
          <w:rFonts w:ascii="Arial" w:eastAsia="SimSun" w:hAnsi="Arial" w:cs="Arial"/>
          <w:b/>
          <w:lang w:eastAsia="zh-CN"/>
        </w:rPr>
        <w:t>eNA</w:t>
      </w:r>
      <w:r>
        <w:rPr>
          <w:rFonts w:ascii="Arial" w:eastAsia="SimSun" w:hAnsi="Arial" w:cs="Arial"/>
          <w:b/>
          <w:lang w:eastAsia="zh-CN"/>
        </w:rPr>
        <w:t>_Ph</w:t>
      </w:r>
      <w:r w:rsidR="00254FE0">
        <w:rPr>
          <w:rFonts w:ascii="Arial" w:eastAsia="SimSun" w:hAnsi="Arial" w:cs="Arial"/>
          <w:b/>
          <w:lang w:eastAsia="zh-CN"/>
        </w:rPr>
        <w:t>3</w:t>
      </w:r>
      <w:r w:rsidRPr="0002082B">
        <w:rPr>
          <w:rFonts w:ascii="Arial" w:eastAsia="SimSun" w:hAnsi="Arial" w:cs="Arial"/>
          <w:b/>
          <w:lang w:eastAsia="zh-CN"/>
        </w:rPr>
        <w:t xml:space="preserve"> </w:t>
      </w:r>
      <w:r w:rsidRPr="0002082B">
        <w:rPr>
          <w:rFonts w:ascii="Arial" w:hAnsi="Arial" w:cs="Arial"/>
          <w:b/>
        </w:rPr>
        <w:t>/ Rel-18</w:t>
      </w:r>
    </w:p>
    <w:p w14:paraId="766BC5E3" w14:textId="69ACF3B5" w:rsidR="00982D69" w:rsidRPr="0002082B" w:rsidRDefault="00C84682"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Pr>
          <w:rFonts w:ascii="Arial" w:hAnsi="Arial" w:cs="Arial"/>
          <w:i/>
        </w:rPr>
        <w:t xml:space="preserve"> discusses </w:t>
      </w:r>
      <w:bookmarkEnd w:id="1"/>
      <w:r w:rsidR="00287406">
        <w:rPr>
          <w:rFonts w:ascii="Arial" w:hAnsi="Arial" w:cs="Arial"/>
          <w:i/>
        </w:rPr>
        <w:t>some open points for key issue 3</w:t>
      </w:r>
      <w:r w:rsidRPr="0002082B">
        <w:rPr>
          <w:rFonts w:ascii="Arial" w:eastAsia="DengXian" w:hAnsi="Arial" w:cs="Arial"/>
          <w:i/>
          <w:lang w:eastAsia="zh-CN"/>
        </w:rPr>
        <w:t>.</w:t>
      </w:r>
      <w:r w:rsidR="00B42D81">
        <w:rPr>
          <w:rFonts w:ascii="Arial" w:eastAsia="DengXian" w:hAnsi="Arial" w:cs="Arial"/>
          <w:i/>
          <w:lang w:eastAsia="zh-CN"/>
        </w:rPr>
        <w:t xml:space="preserve"> A related CR is in </w:t>
      </w:r>
      <w:r w:rsidR="00C507F4">
        <w:rPr>
          <w:rFonts w:ascii="Arial" w:eastAsia="DengXian" w:hAnsi="Arial" w:cs="Arial"/>
          <w:i/>
          <w:lang w:eastAsia="zh-CN"/>
        </w:rPr>
        <w:t>S2-2305156.</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310F427F" w14:textId="42F8C4C9" w:rsidR="00133715" w:rsidRDefault="008A46A2" w:rsidP="00133715">
      <w:r>
        <w:t>TS 23.288</w:t>
      </w:r>
      <w:r w:rsidR="00133715">
        <w:rPr>
          <w:rStyle w:val="Hyperlink"/>
          <w:rFonts w:ascii="Arial" w:eastAsia="Times New Roman" w:hAnsi="Arial" w:cs="Arial"/>
          <w:shd w:val="clear" w:color="auto" w:fill="FFFFFF"/>
        </w:rPr>
        <w:t xml:space="preserve"> </w:t>
      </w:r>
      <w:r w:rsidR="00133715">
        <w:t>contains the following:</w:t>
      </w:r>
    </w:p>
    <w:p w14:paraId="50308606" w14:textId="77777777" w:rsidR="00133715" w:rsidRPr="00175EAB" w:rsidRDefault="00133715" w:rsidP="00133715">
      <w:pPr>
        <w:pStyle w:val="EditorsNote"/>
        <w:rPr>
          <w:lang w:val="en-US" w:eastAsia="zh-CN"/>
        </w:rPr>
      </w:pPr>
      <w:r w:rsidRPr="00175EAB">
        <w:rPr>
          <w:lang w:val="en-US" w:eastAsia="zh-CN"/>
        </w:rPr>
        <w:t>Editor’s note:</w:t>
      </w:r>
      <w:r w:rsidRPr="00175EAB">
        <w:rPr>
          <w:lang w:val="en-US" w:eastAsia="zh-CN"/>
        </w:rPr>
        <w:tab/>
        <w:t>it is FFS if both H-NWDAF and V-NWDAF need to have roaming entry capability.</w:t>
      </w:r>
    </w:p>
    <w:p w14:paraId="04B91BB6" w14:textId="77777777" w:rsidR="00133715" w:rsidRPr="00175EAB" w:rsidRDefault="00133715" w:rsidP="00133715">
      <w:pPr>
        <w:pStyle w:val="EditorsNote"/>
      </w:pPr>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p>
    <w:p w14:paraId="57B9D1C8" w14:textId="77777777" w:rsidR="00061FF1" w:rsidRDefault="00133715" w:rsidP="00133715">
      <w:pPr>
        <w:pStyle w:val="EditorsNote"/>
      </w:pPr>
      <w:r w:rsidRPr="00175EAB">
        <w:rPr>
          <w:rFonts w:hint="eastAsia"/>
          <w:lang w:eastAsia="zh-CN"/>
        </w:rPr>
        <w:t>Editor's note:</w:t>
      </w:r>
      <w:r w:rsidRPr="00175EAB">
        <w:rPr>
          <w:lang w:eastAsia="ko-KR"/>
        </w:rPr>
        <w:t xml:space="preserve"> Handling of NSSAIs is FFS. Does source or target PLMN perform a mapping, and are both mapped and original S-NSSAIs required?</w:t>
      </w:r>
    </w:p>
    <w:p w14:paraId="376CD487" w14:textId="5761F666" w:rsidR="00133715" w:rsidRPr="00175EAB" w:rsidRDefault="00061FF1" w:rsidP="00133715">
      <w:pPr>
        <w:pStyle w:val="EditorsNote"/>
      </w:pPr>
      <w:r w:rsidRPr="00175EAB">
        <w:rPr>
          <w:rFonts w:hint="eastAsia"/>
          <w:lang w:eastAsia="zh-CN"/>
        </w:rPr>
        <w:t>Editor's note:</w:t>
      </w:r>
      <w:r w:rsidRPr="00175EAB">
        <w:rPr>
          <w:lang w:eastAsia="ko-KR"/>
        </w:rPr>
        <w:t xml:space="preserve"> </w:t>
      </w:r>
      <w:r w:rsidR="00133715" w:rsidRPr="00175EAB">
        <w:t>It is ffs whether an indication about inbound or outbound roaming scenario is required.</w:t>
      </w:r>
    </w:p>
    <w:p w14:paraId="652200AE" w14:textId="77777777" w:rsidR="00133715" w:rsidRPr="00175EAB" w:rsidRDefault="00133715" w:rsidP="00133715">
      <w:pPr>
        <w:pStyle w:val="EditorsNote"/>
        <w:rPr>
          <w:lang w:val="en-US" w:eastAsia="zh-CN"/>
        </w:rPr>
      </w:pPr>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How to indicate requesting roaming analytics (</w:t>
      </w:r>
      <w:proofErr w:type="gramStart"/>
      <w:r w:rsidRPr="00175EAB">
        <w:rPr>
          <w:rFonts w:hint="eastAsia"/>
          <w:lang w:val="en-US" w:eastAsia="zh-CN"/>
        </w:rPr>
        <w:t>e.g.</w:t>
      </w:r>
      <w:proofErr w:type="gramEnd"/>
      <w:r w:rsidRPr="00175EAB">
        <w:rPr>
          <w:rFonts w:hint="eastAsia"/>
          <w:lang w:val="en-US" w:eastAsia="zh-CN"/>
        </w:rPr>
        <w:t xml:space="preserve">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p>
    <w:p w14:paraId="7CA2AEAF" w14:textId="77777777" w:rsidR="00796FA2" w:rsidRDefault="00796FA2" w:rsidP="00796FA2">
      <w:pPr>
        <w:pStyle w:val="EditorsNote"/>
        <w:rPr>
          <w:noProof/>
        </w:rPr>
      </w:pPr>
      <w:r w:rsidRPr="00B33D38">
        <w:rPr>
          <w:noProof/>
        </w:rPr>
        <w:t xml:space="preserve">Editor´s note: Its is ffs if the NWDAF </w:t>
      </w:r>
      <w:r w:rsidRPr="00B33D38">
        <w:t>with roaming entry capability</w:t>
      </w:r>
      <w:r w:rsidRPr="00B33D38">
        <w:rPr>
          <w:noProof/>
        </w:rPr>
        <w:t xml:space="preserve"> will be slice-specific, and if so how slices are used in the discovery</w:t>
      </w:r>
    </w:p>
    <w:p w14:paraId="4B4AB51B" w14:textId="77777777" w:rsidR="00796FA2" w:rsidRDefault="00796FA2" w:rsidP="00796FA2">
      <w:pPr>
        <w:pStyle w:val="EditorsNote"/>
        <w:rPr>
          <w:noProof/>
        </w:rPr>
      </w:pPr>
      <w:r>
        <w:rPr>
          <w:noProof/>
        </w:rPr>
        <w:t xml:space="preserve">Editor´s note: Parameters and how to discover </w:t>
      </w:r>
      <w:r w:rsidRPr="00B33D38">
        <w:rPr>
          <w:noProof/>
        </w:rPr>
        <w:t>V-NWDAF of VPLMN from NRF is FFS.</w:t>
      </w:r>
    </w:p>
    <w:p w14:paraId="37EF5073" w14:textId="77777777" w:rsidR="00796FA2" w:rsidRDefault="00796FA2" w:rsidP="00796FA2">
      <w:pPr>
        <w:pStyle w:val="EditorsNote"/>
        <w:rPr>
          <w:noProof/>
        </w:rPr>
      </w:pPr>
      <w:r w:rsidRPr="00F542AF">
        <w:rPr>
          <w:noProof/>
        </w:rPr>
        <w:t>Editor´s note: Its is ffs whether separate Roaming Analytics and Roaming data servi</w:t>
      </w:r>
      <w:r w:rsidRPr="00F542AF">
        <w:rPr>
          <w:rFonts w:hint="eastAsia"/>
          <w:noProof/>
          <w:lang w:eastAsia="zh-CN"/>
        </w:rPr>
        <w:t>c</w:t>
      </w:r>
      <w:r w:rsidRPr="00F542AF">
        <w:rPr>
          <w:noProof/>
        </w:rPr>
        <w:t>es for inbound and outbound ro</w:t>
      </w:r>
      <w:r w:rsidRPr="00F542AF">
        <w:rPr>
          <w:rFonts w:hint="eastAsia"/>
          <w:noProof/>
          <w:lang w:eastAsia="zh-CN"/>
        </w:rPr>
        <w:t>a</w:t>
      </w:r>
      <w:r w:rsidRPr="00F542AF">
        <w:rPr>
          <w:noProof/>
        </w:rPr>
        <w:t>ming scenarios are required.</w:t>
      </w:r>
    </w:p>
    <w:p w14:paraId="2C297BFB" w14:textId="77777777" w:rsidR="00CD140E" w:rsidRDefault="00CD140E" w:rsidP="00CD140E">
      <w:pPr>
        <w:pStyle w:val="EditorsNote"/>
      </w:pPr>
      <w:r>
        <w:t>Editor's note:</w:t>
      </w:r>
      <w:r>
        <w:tab/>
        <w:t xml:space="preserve">Whether and how the V-NWDAF aggregates the analytics from </w:t>
      </w:r>
      <w:proofErr w:type="gramStart"/>
      <w:r>
        <w:t>HPLMN</w:t>
      </w:r>
      <w:proofErr w:type="gramEnd"/>
      <w:r>
        <w:t xml:space="preserve"> and the analytics derived in VPLMN is FFS.</w:t>
      </w:r>
    </w:p>
    <w:p w14:paraId="055B756D" w14:textId="77777777" w:rsidR="00073887" w:rsidRDefault="00073887" w:rsidP="00073887">
      <w:pPr>
        <w:pStyle w:val="EditorsNote"/>
      </w:pPr>
      <w:r>
        <w:t>Editor's note:</w:t>
      </w:r>
      <w:r>
        <w:tab/>
        <w:t xml:space="preserve">Whether and how the H-NWDAF aggregates the analytics from </w:t>
      </w:r>
      <w:proofErr w:type="gramStart"/>
      <w:r>
        <w:t>VPLMN</w:t>
      </w:r>
      <w:proofErr w:type="gramEnd"/>
      <w:r>
        <w:t xml:space="preserve"> and the analytics derived in HPLMN is FFS.</w:t>
      </w:r>
    </w:p>
    <w:p w14:paraId="0A25D499" w14:textId="77777777" w:rsidR="00CD140E" w:rsidRDefault="00CD140E" w:rsidP="00CD140E">
      <w:pPr>
        <w:pStyle w:val="EditorsNote"/>
      </w:pPr>
      <w:r>
        <w:t>Editor's note:</w:t>
      </w:r>
      <w:r>
        <w:tab/>
        <w:t xml:space="preserve">If the HNWDAF with roaming entry capability </w:t>
      </w:r>
      <w:proofErr w:type="spellStart"/>
      <w:r>
        <w:t>can not</w:t>
      </w:r>
      <w:proofErr w:type="spellEnd"/>
      <w:r>
        <w:t xml:space="preserve"> support to generate the requested analytics, then how to exposure the requested analytics is FFS.</w:t>
      </w:r>
    </w:p>
    <w:p w14:paraId="5376F29A" w14:textId="77777777" w:rsidR="00CD140E" w:rsidRDefault="00CD140E" w:rsidP="00CD140E">
      <w:pPr>
        <w:pStyle w:val="EditorsNote"/>
      </w:pPr>
      <w:r>
        <w:t>Editor's note:</w:t>
      </w:r>
      <w:r>
        <w:tab/>
        <w:t xml:space="preserve">If the VNWDAF with roaming entry capability </w:t>
      </w:r>
      <w:proofErr w:type="spellStart"/>
      <w:r>
        <w:t>can not</w:t>
      </w:r>
      <w:proofErr w:type="spellEnd"/>
      <w:r>
        <w:t xml:space="preserve"> support to generate the requested analytics, then how to exposure the requested analytics is FFS.</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4671E1A1" w14:textId="671B79A9" w:rsidR="00AD0D7C" w:rsidRDefault="00AD0D7C" w:rsidP="001A7C52">
      <w:pPr>
        <w:rPr>
          <w:rFonts w:eastAsia="SimSun"/>
          <w:lang w:val="en-US" w:eastAsia="zh-CN"/>
        </w:rPr>
      </w:pPr>
    </w:p>
    <w:p w14:paraId="0914D0A8" w14:textId="3D48A630" w:rsidR="00796FA2" w:rsidRPr="00796FA2" w:rsidRDefault="00796FA2" w:rsidP="001A7C52">
      <w:pPr>
        <w:rPr>
          <w:rFonts w:eastAsia="SimSun"/>
          <w:b/>
          <w:bCs/>
          <w:lang w:val="en-US" w:eastAsia="zh-CN"/>
        </w:rPr>
      </w:pPr>
      <w:r w:rsidRPr="00796FA2">
        <w:rPr>
          <w:rFonts w:eastAsia="SimSun"/>
          <w:b/>
          <w:bCs/>
          <w:lang w:val="en-US" w:eastAsia="zh-CN"/>
        </w:rPr>
        <w:lastRenderedPageBreak/>
        <w:t>1</w:t>
      </w:r>
      <w:r w:rsidR="000F6F22">
        <w:rPr>
          <w:rFonts w:eastAsia="SimSun"/>
          <w:b/>
          <w:bCs/>
          <w:lang w:val="en-US" w:eastAsia="zh-CN"/>
        </w:rPr>
        <w:t>.</w:t>
      </w:r>
      <w:r w:rsidR="000F6F22">
        <w:rPr>
          <w:rFonts w:eastAsia="SimSun"/>
          <w:b/>
          <w:bCs/>
          <w:lang w:val="en-US" w:eastAsia="zh-CN"/>
        </w:rPr>
        <w:tab/>
      </w:r>
      <w:r w:rsidRPr="00796FA2">
        <w:rPr>
          <w:rFonts w:eastAsia="SimSun"/>
          <w:b/>
          <w:bCs/>
          <w:lang w:val="en-US" w:eastAsia="zh-CN"/>
        </w:rPr>
        <w:t>Roaming Entry capability of H-NWDAF and V-NWDAF</w:t>
      </w:r>
    </w:p>
    <w:p w14:paraId="6BCDB349" w14:textId="77777777" w:rsidR="002B17B1" w:rsidRPr="00175EAB" w:rsidRDefault="002B17B1" w:rsidP="002B17B1">
      <w:pPr>
        <w:pStyle w:val="EditorsNote"/>
        <w:rPr>
          <w:lang w:val="en-US" w:eastAsia="zh-CN"/>
        </w:rPr>
      </w:pPr>
      <w:r w:rsidRPr="00175EAB">
        <w:rPr>
          <w:lang w:val="en-US" w:eastAsia="zh-CN"/>
        </w:rPr>
        <w:t>Editor’s note:</w:t>
      </w:r>
      <w:r w:rsidRPr="00175EAB">
        <w:rPr>
          <w:lang w:val="en-US" w:eastAsia="zh-CN"/>
        </w:rPr>
        <w:tab/>
        <w:t>it is FFS if both H-NWDAF and V-NWDAF need to have roaming entry capability.</w:t>
      </w:r>
    </w:p>
    <w:p w14:paraId="74AF37E7" w14:textId="70B63213" w:rsidR="00796FA2" w:rsidRDefault="00796FA2" w:rsidP="001A7C52">
      <w:pPr>
        <w:rPr>
          <w:rFonts w:eastAsia="SimSun"/>
          <w:lang w:val="en-US" w:eastAsia="zh-CN"/>
        </w:rPr>
      </w:pPr>
      <w:r>
        <w:rPr>
          <w:rFonts w:eastAsia="SimSun"/>
          <w:lang w:val="en-US" w:eastAsia="zh-CN"/>
        </w:rPr>
        <w:t xml:space="preserve">It has been agreed as conclusion of the study that input data and analytics can be retrieved both by HPLMN from VPLMN and vice versa. </w:t>
      </w:r>
      <w:proofErr w:type="gramStart"/>
      <w:r w:rsidR="00125C11">
        <w:rPr>
          <w:rFonts w:eastAsia="SimSun"/>
          <w:lang w:val="en-US" w:eastAsia="zh-CN"/>
        </w:rPr>
        <w:t>Also</w:t>
      </w:r>
      <w:proofErr w:type="gramEnd"/>
      <w:r w:rsidR="00125C11">
        <w:rPr>
          <w:rFonts w:eastAsia="SimSun"/>
          <w:lang w:val="en-US" w:eastAsia="zh-CN"/>
        </w:rPr>
        <w:t xml:space="preserve"> the agreed procedures assume that both for analytics retrieval from VPLMN and HPLMN an </w:t>
      </w:r>
      <w:r w:rsidR="00125C11" w:rsidRPr="00796FA2">
        <w:rPr>
          <w:rFonts w:eastAsia="SimSun"/>
          <w:lang w:val="en-US" w:eastAsia="zh-CN"/>
        </w:rPr>
        <w:t xml:space="preserve">H-NWDAF </w:t>
      </w:r>
      <w:r w:rsidR="00125C11" w:rsidRPr="00175EAB">
        <w:rPr>
          <w:lang w:val="en-US" w:eastAsia="zh-CN"/>
        </w:rPr>
        <w:t>roaming entry capability</w:t>
      </w:r>
      <w:r w:rsidR="00125C11" w:rsidRPr="00796FA2">
        <w:rPr>
          <w:rFonts w:eastAsia="SimSun"/>
          <w:lang w:val="en-US" w:eastAsia="zh-CN"/>
        </w:rPr>
        <w:t xml:space="preserve"> and </w:t>
      </w:r>
      <w:r w:rsidR="00125C11">
        <w:rPr>
          <w:rFonts w:eastAsia="SimSun"/>
          <w:lang w:val="en-US" w:eastAsia="zh-CN"/>
        </w:rPr>
        <w:t xml:space="preserve">an </w:t>
      </w:r>
      <w:r w:rsidR="00125C11" w:rsidRPr="00796FA2">
        <w:rPr>
          <w:rFonts w:eastAsia="SimSun"/>
          <w:lang w:val="en-US" w:eastAsia="zh-CN"/>
        </w:rPr>
        <w:t>V-NWDAF</w:t>
      </w:r>
      <w:r w:rsidR="00125C11">
        <w:rPr>
          <w:rFonts w:eastAsia="SimSun"/>
          <w:lang w:val="en-US" w:eastAsia="zh-CN"/>
        </w:rPr>
        <w:t xml:space="preserve"> </w:t>
      </w:r>
      <w:r w:rsidR="00125C11" w:rsidRPr="00175EAB">
        <w:rPr>
          <w:lang w:val="en-US" w:eastAsia="zh-CN"/>
        </w:rPr>
        <w:t>roaming entry capability</w:t>
      </w:r>
      <w:r w:rsidR="00125C11">
        <w:rPr>
          <w:rFonts w:eastAsia="SimSun"/>
          <w:lang w:val="en-US" w:eastAsia="zh-CN"/>
        </w:rPr>
        <w:t xml:space="preserve"> interact with each other. </w:t>
      </w:r>
      <w:r>
        <w:rPr>
          <w:rFonts w:eastAsia="SimSun"/>
          <w:lang w:val="en-US" w:eastAsia="zh-CN"/>
        </w:rPr>
        <w:t xml:space="preserve">Thus, a roaming entry capability is required both at </w:t>
      </w:r>
      <w:r w:rsidRPr="00796FA2">
        <w:rPr>
          <w:rFonts w:eastAsia="SimSun"/>
          <w:lang w:val="en-US" w:eastAsia="zh-CN"/>
        </w:rPr>
        <w:t>H-NWDAF and V-NWDAF</w:t>
      </w:r>
      <w:r>
        <w:rPr>
          <w:rFonts w:eastAsia="SimSun"/>
          <w:lang w:val="en-US" w:eastAsia="zh-CN"/>
        </w:rPr>
        <w:t xml:space="preserve">. However, it is up to operator policy </w:t>
      </w:r>
      <w:r w:rsidR="00125C11">
        <w:rPr>
          <w:rFonts w:eastAsia="SimSun"/>
          <w:lang w:val="en-US" w:eastAsia="zh-CN"/>
        </w:rPr>
        <w:t>whether any</w:t>
      </w:r>
      <w:r w:rsidR="000F6F22">
        <w:rPr>
          <w:rFonts w:eastAsia="SimSun"/>
          <w:lang w:val="en-US" w:eastAsia="zh-CN"/>
        </w:rPr>
        <w:t xml:space="preserve"> analytics and input data are to be shared</w:t>
      </w:r>
      <w:r w:rsidR="00125C11">
        <w:rPr>
          <w:rFonts w:eastAsia="SimSun"/>
          <w:lang w:val="en-US" w:eastAsia="zh-CN"/>
        </w:rPr>
        <w:t>, and thus</w:t>
      </w:r>
      <w:r w:rsidR="000F6F22">
        <w:rPr>
          <w:rFonts w:eastAsia="SimSun"/>
          <w:lang w:val="en-US" w:eastAsia="zh-CN"/>
        </w:rPr>
        <w:t xml:space="preserve"> </w:t>
      </w:r>
      <w:r>
        <w:rPr>
          <w:rFonts w:eastAsia="SimSun"/>
          <w:lang w:val="en-US" w:eastAsia="zh-CN"/>
        </w:rPr>
        <w:t xml:space="preserve">whether a network </w:t>
      </w:r>
      <w:r w:rsidR="000F6F22">
        <w:rPr>
          <w:rFonts w:eastAsia="SimSun"/>
          <w:lang w:val="en-US" w:eastAsia="zh-CN"/>
        </w:rPr>
        <w:t xml:space="preserve">provides a </w:t>
      </w:r>
      <w:r w:rsidR="000F6F22" w:rsidRPr="00796FA2">
        <w:rPr>
          <w:rFonts w:eastAsia="SimSun"/>
          <w:lang w:val="en-US" w:eastAsia="zh-CN"/>
        </w:rPr>
        <w:t>H-NWDAF and</w:t>
      </w:r>
      <w:r w:rsidR="000F6F22">
        <w:rPr>
          <w:rFonts w:eastAsia="SimSun"/>
          <w:lang w:val="en-US" w:eastAsia="zh-CN"/>
        </w:rPr>
        <w:t>/or a</w:t>
      </w:r>
      <w:r w:rsidR="000F6F22" w:rsidRPr="00796FA2">
        <w:rPr>
          <w:rFonts w:eastAsia="SimSun"/>
          <w:lang w:val="en-US" w:eastAsia="zh-CN"/>
        </w:rPr>
        <w:t xml:space="preserve"> V-NWDAF</w:t>
      </w:r>
      <w:r w:rsidR="000F6F22">
        <w:rPr>
          <w:rFonts w:eastAsia="SimSun"/>
          <w:lang w:val="en-US" w:eastAsia="zh-CN"/>
        </w:rPr>
        <w:t xml:space="preserve"> with roaming entry capabilities.</w:t>
      </w:r>
    </w:p>
    <w:p w14:paraId="42C23E13" w14:textId="7E9E6AF5" w:rsidR="00017FF2" w:rsidRPr="00017FF2" w:rsidRDefault="00017FF2" w:rsidP="00017FF2">
      <w:pPr>
        <w:rPr>
          <w:rFonts w:eastAsia="SimSun"/>
          <w:b/>
          <w:bCs/>
          <w:lang w:val="en-US" w:eastAsia="zh-CN"/>
        </w:rPr>
      </w:pPr>
      <w:r w:rsidRPr="00017FF2">
        <w:rPr>
          <w:rFonts w:eastAsia="SimSun"/>
          <w:b/>
          <w:bCs/>
          <w:lang w:val="en-US" w:eastAsia="zh-CN"/>
        </w:rPr>
        <w:t>It is up to operator policy whether a network provides a H-NWDAF and/or a V-NWDAF with roaming entry capabilities.</w:t>
      </w:r>
    </w:p>
    <w:p w14:paraId="7022ADF7" w14:textId="7D78DB95" w:rsidR="000F6F22" w:rsidRDefault="000F6F22" w:rsidP="001A7C52">
      <w:pPr>
        <w:rPr>
          <w:rFonts w:eastAsia="SimSun"/>
          <w:lang w:val="en-US" w:eastAsia="zh-CN"/>
        </w:rPr>
      </w:pPr>
    </w:p>
    <w:p w14:paraId="15C31117" w14:textId="77777777" w:rsidR="002B17B1" w:rsidRDefault="00AF0D85" w:rsidP="00AF0D85">
      <w:pPr>
        <w:rPr>
          <w:rFonts w:eastAsia="SimSun"/>
          <w:b/>
          <w:bCs/>
          <w:lang w:val="en-US" w:eastAsia="zh-CN"/>
        </w:rPr>
      </w:pPr>
      <w:r>
        <w:rPr>
          <w:rFonts w:eastAsia="SimSun"/>
          <w:b/>
          <w:bCs/>
          <w:lang w:val="en-US" w:eastAsia="zh-CN"/>
        </w:rPr>
        <w:t>2.</w:t>
      </w:r>
      <w:r>
        <w:rPr>
          <w:rFonts w:eastAsia="SimSun"/>
          <w:b/>
          <w:bCs/>
          <w:lang w:val="en-US" w:eastAsia="zh-CN"/>
        </w:rPr>
        <w:tab/>
        <w:t xml:space="preserve">Is there a need </w:t>
      </w:r>
      <w:r w:rsidR="003938DE">
        <w:rPr>
          <w:rFonts w:eastAsia="SimSun"/>
          <w:b/>
          <w:bCs/>
          <w:lang w:val="en-US" w:eastAsia="zh-CN"/>
        </w:rPr>
        <w:t>for an</w:t>
      </w:r>
      <w:r>
        <w:rPr>
          <w:rFonts w:eastAsia="SimSun"/>
          <w:b/>
          <w:bCs/>
          <w:lang w:val="en-US" w:eastAsia="zh-CN"/>
        </w:rPr>
        <w:t xml:space="preserve"> NWDAF </w:t>
      </w:r>
      <w:r w:rsidR="003938DE">
        <w:rPr>
          <w:rFonts w:eastAsia="SimSun"/>
          <w:b/>
          <w:bCs/>
          <w:lang w:val="en-US" w:eastAsia="zh-CN"/>
        </w:rPr>
        <w:t>to know</w:t>
      </w:r>
      <w:r>
        <w:rPr>
          <w:rFonts w:eastAsia="SimSun"/>
          <w:b/>
          <w:bCs/>
          <w:lang w:val="en-US" w:eastAsia="zh-CN"/>
        </w:rPr>
        <w:t xml:space="preserve"> inbound or outbound roaming scenario?</w:t>
      </w:r>
    </w:p>
    <w:p w14:paraId="556CD783" w14:textId="75BE0497" w:rsidR="00AF0D85" w:rsidRDefault="002B17B1" w:rsidP="00AF0D85">
      <w:pPr>
        <w:rPr>
          <w:rFonts w:eastAsia="SimSun"/>
          <w:b/>
          <w:bCs/>
          <w:lang w:val="en-US" w:eastAsia="zh-CN"/>
        </w:rPr>
      </w:pPr>
      <w:r>
        <w:rPr>
          <w:rFonts w:eastAsia="SimSun"/>
          <w:b/>
          <w:bCs/>
          <w:lang w:val="en-US" w:eastAsia="zh-CN"/>
        </w:rPr>
        <w:t>Is there a need for a separate discovery of entry NWDAF for inbound or outbound roaming scenario?</w:t>
      </w:r>
    </w:p>
    <w:p w14:paraId="543036CC" w14:textId="77777777" w:rsidR="002B17B1" w:rsidRPr="00175EAB" w:rsidRDefault="002B17B1" w:rsidP="002B17B1">
      <w:pPr>
        <w:pStyle w:val="EditorsNote"/>
      </w:pPr>
      <w:r w:rsidRPr="00175EAB">
        <w:rPr>
          <w:rFonts w:hint="eastAsia"/>
          <w:lang w:eastAsia="zh-CN"/>
        </w:rPr>
        <w:t>Editor's note:</w:t>
      </w:r>
      <w:r w:rsidRPr="00175EAB">
        <w:rPr>
          <w:lang w:eastAsia="ko-KR"/>
        </w:rPr>
        <w:t xml:space="preserve"> </w:t>
      </w:r>
      <w:r w:rsidRPr="00175EAB">
        <w:t>It is ffs whether an indication about inbound or outbound roaming scenario is required.</w:t>
      </w:r>
    </w:p>
    <w:p w14:paraId="127B2D54" w14:textId="77777777" w:rsidR="000C79E6" w:rsidRDefault="000C79E6" w:rsidP="000C79E6">
      <w:pPr>
        <w:pStyle w:val="EditorsNote"/>
      </w:pPr>
      <w:r>
        <w:t>Editor´s note:</w:t>
      </w:r>
      <w:r>
        <w:tab/>
        <w:t>It is FFS whether separate Roaming Analytics and Roaming data services for inbound and outbound roaming scenarios are required.</w:t>
      </w:r>
    </w:p>
    <w:p w14:paraId="688D9613" w14:textId="77777777" w:rsidR="002B17B1" w:rsidRDefault="00AF0D85" w:rsidP="00AF0D85">
      <w:pPr>
        <w:rPr>
          <w:rFonts w:eastAsia="SimSun"/>
          <w:lang w:val="en-US" w:eastAsia="zh-CN"/>
        </w:rPr>
      </w:pPr>
      <w:r w:rsidRPr="00AF0D85">
        <w:rPr>
          <w:rFonts w:eastAsia="SimSun"/>
          <w:lang w:val="en-US" w:eastAsia="zh-CN"/>
        </w:rPr>
        <w:t xml:space="preserve">For the inbound and outbound roaming scenario an operator may support different analytics IDs and input data and apply different filtering. </w:t>
      </w:r>
      <w:proofErr w:type="gramStart"/>
      <w:r w:rsidRPr="00AF0D85">
        <w:rPr>
          <w:rFonts w:eastAsia="SimSun"/>
          <w:lang w:val="en-US" w:eastAsia="zh-CN"/>
        </w:rPr>
        <w:t>Also</w:t>
      </w:r>
      <w:proofErr w:type="gramEnd"/>
      <w:r w:rsidRPr="00AF0D85">
        <w:rPr>
          <w:rFonts w:eastAsia="SimSun"/>
          <w:lang w:val="en-US" w:eastAsia="zh-CN"/>
        </w:rPr>
        <w:t xml:space="preserve"> procedures for user consent check and data collection will differ.</w:t>
      </w:r>
    </w:p>
    <w:p w14:paraId="4B949B39" w14:textId="1F2EFC31" w:rsidR="00AF0D85" w:rsidRDefault="00AF0D85" w:rsidP="00AF0D85">
      <w:pPr>
        <w:rPr>
          <w:rFonts w:eastAsia="SimSun"/>
          <w:lang w:val="en-US" w:eastAsia="zh-CN"/>
        </w:rPr>
      </w:pPr>
      <w:r>
        <w:rPr>
          <w:rFonts w:eastAsia="SimSun"/>
          <w:lang w:val="en-US" w:eastAsia="zh-CN"/>
        </w:rPr>
        <w:t>Deployments with separate dedicated entities may thus be desirable.</w:t>
      </w:r>
    </w:p>
    <w:p w14:paraId="543A583E" w14:textId="0BD312C9" w:rsidR="00AF0D85" w:rsidRDefault="003938DE" w:rsidP="000F6F22">
      <w:pPr>
        <w:rPr>
          <w:rFonts w:eastAsia="SimSun"/>
          <w:b/>
          <w:bCs/>
          <w:lang w:val="en-US" w:eastAsia="zh-CN"/>
        </w:rPr>
      </w:pPr>
      <w:r>
        <w:rPr>
          <w:rFonts w:eastAsia="SimSun"/>
          <w:b/>
          <w:bCs/>
          <w:lang w:val="en-US" w:eastAsia="zh-CN"/>
        </w:rPr>
        <w:t>The entry NWDAF will need to know whether it acts as H-NWDAF of V-NWDAF</w:t>
      </w:r>
    </w:p>
    <w:p w14:paraId="1E9706C0" w14:textId="3A61395C" w:rsidR="003938DE" w:rsidRDefault="003938DE" w:rsidP="003938DE">
      <w:pPr>
        <w:rPr>
          <w:rFonts w:eastAsia="SimSun"/>
          <w:b/>
          <w:bCs/>
          <w:lang w:val="en-US" w:eastAsia="zh-CN"/>
        </w:rPr>
      </w:pPr>
      <w:r>
        <w:rPr>
          <w:rFonts w:eastAsia="SimSun"/>
          <w:b/>
          <w:bCs/>
          <w:lang w:val="en-US" w:eastAsia="zh-CN"/>
        </w:rPr>
        <w:t>A separate discovery of entry NWDAF for inbound or outbound roaming scenario seems desirable</w:t>
      </w:r>
      <w:r w:rsidR="000C79E6">
        <w:rPr>
          <w:rFonts w:eastAsia="SimSun"/>
          <w:b/>
          <w:bCs/>
          <w:lang w:val="en-US" w:eastAsia="zh-CN"/>
        </w:rPr>
        <w:t>.</w:t>
      </w:r>
    </w:p>
    <w:p w14:paraId="3EE2521E" w14:textId="6EF2F6C5" w:rsidR="000C79E6" w:rsidRDefault="000C79E6" w:rsidP="003938DE">
      <w:pPr>
        <w:rPr>
          <w:rFonts w:eastAsia="SimSun"/>
          <w:lang w:val="en-US" w:eastAsia="zh-CN"/>
        </w:rPr>
      </w:pPr>
      <w:r>
        <w:rPr>
          <w:rFonts w:eastAsia="SimSun"/>
          <w:b/>
          <w:bCs/>
          <w:lang w:val="en-US" w:eastAsia="zh-CN"/>
        </w:rPr>
        <w:t>Having separate services resolves both issues.</w:t>
      </w:r>
    </w:p>
    <w:p w14:paraId="28C4CF6D" w14:textId="77777777" w:rsidR="002B17B1" w:rsidRDefault="002B17B1" w:rsidP="002B17B1">
      <w:pPr>
        <w:rPr>
          <w:rFonts w:eastAsia="SimSun"/>
          <w:b/>
          <w:bCs/>
          <w:lang w:val="en-US" w:eastAsia="zh-CN"/>
        </w:rPr>
      </w:pPr>
    </w:p>
    <w:p w14:paraId="64181586" w14:textId="5242205E" w:rsidR="002B17B1" w:rsidRDefault="002B17B1" w:rsidP="002B17B1">
      <w:pPr>
        <w:rPr>
          <w:rFonts w:eastAsia="SimSun"/>
          <w:b/>
          <w:bCs/>
          <w:lang w:val="en-US" w:eastAsia="zh-CN"/>
        </w:rPr>
      </w:pPr>
      <w:r>
        <w:rPr>
          <w:rFonts w:eastAsia="SimSun"/>
          <w:b/>
          <w:bCs/>
          <w:lang w:val="en-US" w:eastAsia="zh-CN"/>
        </w:rPr>
        <w:t>3</w:t>
      </w:r>
      <w:r w:rsidRPr="00061FF1">
        <w:rPr>
          <w:rFonts w:eastAsia="SimSun"/>
          <w:b/>
          <w:bCs/>
          <w:lang w:val="en-US" w:eastAsia="zh-CN"/>
        </w:rPr>
        <w:t>.</w:t>
      </w:r>
      <w:r w:rsidRPr="00061FF1">
        <w:rPr>
          <w:rFonts w:eastAsia="SimSun"/>
          <w:b/>
          <w:bCs/>
          <w:lang w:val="en-US" w:eastAsia="zh-CN"/>
        </w:rPr>
        <w:tab/>
        <w:t xml:space="preserve"> Should a specific entry NWDAF per slice be used</w:t>
      </w:r>
      <w:r>
        <w:rPr>
          <w:rFonts w:eastAsia="SimSun"/>
          <w:b/>
          <w:bCs/>
          <w:lang w:val="en-US" w:eastAsia="zh-CN"/>
        </w:rPr>
        <w:t>?</w:t>
      </w:r>
    </w:p>
    <w:p w14:paraId="0AFEB297" w14:textId="77777777" w:rsidR="002B17B1" w:rsidRDefault="002B17B1" w:rsidP="002B17B1">
      <w:pPr>
        <w:pStyle w:val="EditorsNote"/>
        <w:rPr>
          <w:noProof/>
        </w:rPr>
      </w:pPr>
      <w:r w:rsidRPr="00B33D38">
        <w:rPr>
          <w:noProof/>
        </w:rPr>
        <w:t xml:space="preserve">Editor´s note: Its is ffs if the NWDAF </w:t>
      </w:r>
      <w:r w:rsidRPr="00B33D38">
        <w:t>with roaming entry capability</w:t>
      </w:r>
      <w:r w:rsidRPr="00B33D38">
        <w:rPr>
          <w:noProof/>
        </w:rPr>
        <w:t xml:space="preserve"> will be slice-specific, and if so how slices are used in the discovery</w:t>
      </w:r>
    </w:p>
    <w:p w14:paraId="6815F676" w14:textId="77777777" w:rsidR="002B17B1" w:rsidRDefault="002B17B1" w:rsidP="002B17B1">
      <w:pPr>
        <w:rPr>
          <w:rFonts w:eastAsia="SimSun"/>
          <w:lang w:val="en-US" w:eastAsia="zh-CN"/>
        </w:rPr>
      </w:pPr>
      <w:r>
        <w:rPr>
          <w:rFonts w:eastAsia="SimSun"/>
          <w:lang w:val="en-US" w:eastAsia="zh-CN"/>
        </w:rPr>
        <w:t>It would complicate the interoperability arrangements between operators considerably to provide slice-specific entry H-NWDAF or V-NWDAF.</w:t>
      </w:r>
    </w:p>
    <w:p w14:paraId="2D9D0222" w14:textId="77777777" w:rsidR="002B17B1" w:rsidRDefault="002B17B1" w:rsidP="002B17B1">
      <w:pPr>
        <w:rPr>
          <w:rFonts w:eastAsia="SimSun"/>
          <w:lang w:val="en-US" w:eastAsia="zh-CN"/>
        </w:rPr>
      </w:pPr>
      <w:r w:rsidRPr="00017FF2">
        <w:rPr>
          <w:rFonts w:eastAsia="SimSun"/>
          <w:lang w:val="en-US" w:eastAsia="zh-CN"/>
        </w:rPr>
        <w:t>Also, many existing analytics IDs support S-NSSAI as filter information which only works if the NWDAF is not slice specific</w:t>
      </w:r>
      <w:r>
        <w:rPr>
          <w:rFonts w:eastAsia="SimSun"/>
          <w:lang w:val="en-US" w:eastAsia="zh-CN"/>
        </w:rPr>
        <w:t>.</w:t>
      </w:r>
    </w:p>
    <w:p w14:paraId="7B679017" w14:textId="77777777" w:rsidR="002B17B1" w:rsidRDefault="002B17B1" w:rsidP="002B17B1">
      <w:pPr>
        <w:rPr>
          <w:rFonts w:eastAsia="SimSun"/>
          <w:b/>
          <w:bCs/>
          <w:lang w:val="en-US" w:eastAsia="zh-CN"/>
        </w:rPr>
      </w:pPr>
      <w:r w:rsidRPr="00017FF2">
        <w:rPr>
          <w:rFonts w:eastAsia="SimSun"/>
          <w:b/>
          <w:bCs/>
          <w:lang w:val="en-US" w:eastAsia="zh-CN"/>
        </w:rPr>
        <w:t>The entry NWDAF is not slice-specific</w:t>
      </w:r>
    </w:p>
    <w:p w14:paraId="736A939E" w14:textId="77777777" w:rsidR="003938DE" w:rsidRDefault="003938DE" w:rsidP="00AF0D85">
      <w:pPr>
        <w:rPr>
          <w:rFonts w:eastAsia="SimSun"/>
          <w:b/>
          <w:bCs/>
          <w:lang w:val="en-US" w:eastAsia="zh-CN"/>
        </w:rPr>
      </w:pPr>
    </w:p>
    <w:p w14:paraId="7A42B976" w14:textId="289B9331" w:rsidR="00AF0D85" w:rsidRDefault="003938DE" w:rsidP="00AF0D85">
      <w:pPr>
        <w:rPr>
          <w:rFonts w:eastAsia="SimSun"/>
          <w:b/>
          <w:bCs/>
          <w:lang w:val="en-US" w:eastAsia="zh-CN"/>
        </w:rPr>
      </w:pPr>
      <w:r>
        <w:rPr>
          <w:rFonts w:eastAsia="SimSun"/>
          <w:b/>
          <w:bCs/>
          <w:lang w:val="en-US" w:eastAsia="zh-CN"/>
        </w:rPr>
        <w:t>4</w:t>
      </w:r>
      <w:r w:rsidR="00AF0D85">
        <w:rPr>
          <w:rFonts w:eastAsia="SimSun"/>
          <w:b/>
          <w:bCs/>
          <w:lang w:val="en-US" w:eastAsia="zh-CN"/>
        </w:rPr>
        <w:t>.</w:t>
      </w:r>
      <w:r w:rsidR="00AF0D85">
        <w:rPr>
          <w:rFonts w:eastAsia="SimSun"/>
          <w:b/>
          <w:bCs/>
          <w:lang w:val="en-US" w:eastAsia="zh-CN"/>
        </w:rPr>
        <w:tab/>
        <w:t xml:space="preserve">How </w:t>
      </w:r>
      <w:r>
        <w:rPr>
          <w:rFonts w:eastAsia="SimSun"/>
          <w:b/>
          <w:bCs/>
          <w:lang w:val="en-US" w:eastAsia="zh-CN"/>
        </w:rPr>
        <w:t>to discover an</w:t>
      </w:r>
      <w:r w:rsidR="00AF0D85">
        <w:rPr>
          <w:rFonts w:eastAsia="SimSun"/>
          <w:b/>
          <w:bCs/>
          <w:lang w:val="en-US" w:eastAsia="zh-CN"/>
        </w:rPr>
        <w:t xml:space="preserve"> entry NWDAF?</w:t>
      </w:r>
    </w:p>
    <w:p w14:paraId="62DFB675" w14:textId="77777777" w:rsidR="002B17B1" w:rsidRDefault="002B17B1" w:rsidP="002B17B1">
      <w:pPr>
        <w:pStyle w:val="EditorsNote"/>
        <w:rPr>
          <w:noProof/>
        </w:rPr>
      </w:pPr>
      <w:r>
        <w:rPr>
          <w:noProof/>
        </w:rPr>
        <w:t xml:space="preserve">Editor´s note: Parameters and how to discover </w:t>
      </w:r>
      <w:r w:rsidRPr="00B33D38">
        <w:rPr>
          <w:noProof/>
        </w:rPr>
        <w:t>V-NWDAF of VPLMN from NRF is FFS.</w:t>
      </w:r>
    </w:p>
    <w:p w14:paraId="6BF29536" w14:textId="77777777" w:rsidR="003863F1" w:rsidRDefault="003863F1" w:rsidP="003863F1">
      <w:pPr>
        <w:pStyle w:val="EditorsNote"/>
      </w:pPr>
      <w:r>
        <w:t>Editor´s note:</w:t>
      </w:r>
      <w:r>
        <w:tab/>
        <w:t>It is FFS whether separate Roaming Analytics and Roaming data services for inbound and outbound roaming scenarios are required.</w:t>
      </w:r>
    </w:p>
    <w:p w14:paraId="53442702" w14:textId="62CDBB85" w:rsidR="002B17B1" w:rsidRPr="000C79E6" w:rsidRDefault="003938DE" w:rsidP="003938DE">
      <w:pPr>
        <w:rPr>
          <w:rFonts w:eastAsia="SimSun"/>
          <w:lang w:val="en-US" w:eastAsia="zh-CN"/>
        </w:rPr>
      </w:pPr>
      <w:r w:rsidRPr="003938DE">
        <w:rPr>
          <w:rFonts w:eastAsia="SimSun"/>
          <w:b/>
          <w:bCs/>
          <w:lang w:val="en-US" w:eastAsia="zh-CN"/>
        </w:rPr>
        <w:t>Entry NWDAFs can be discovered at the NRF via the dedicated services they offer.</w:t>
      </w:r>
      <w:r w:rsidR="000C79E6">
        <w:rPr>
          <w:rFonts w:eastAsia="SimSun"/>
          <w:b/>
          <w:bCs/>
          <w:lang w:val="en-US" w:eastAsia="zh-CN"/>
        </w:rPr>
        <w:t xml:space="preserve"> </w:t>
      </w:r>
      <w:r w:rsidR="000C79E6" w:rsidRPr="000C79E6">
        <w:rPr>
          <w:rFonts w:eastAsia="SimSun"/>
          <w:lang w:val="en-US" w:eastAsia="zh-CN"/>
        </w:rPr>
        <w:t>(This is already stated in the existing text)</w:t>
      </w:r>
    </w:p>
    <w:p w14:paraId="09ED8408" w14:textId="2BBE6EBF" w:rsidR="000C79E6" w:rsidRPr="000C79E6" w:rsidRDefault="003938DE" w:rsidP="000F6F22">
      <w:pPr>
        <w:rPr>
          <w:rFonts w:eastAsia="SimSun"/>
          <w:b/>
          <w:bCs/>
          <w:lang w:val="en-US" w:eastAsia="zh-CN"/>
        </w:rPr>
      </w:pPr>
      <w:r w:rsidRPr="003938DE">
        <w:rPr>
          <w:rFonts w:eastAsia="SimSun"/>
          <w:b/>
          <w:bCs/>
          <w:lang w:val="en-US" w:eastAsia="zh-CN"/>
        </w:rPr>
        <w:lastRenderedPageBreak/>
        <w:t xml:space="preserve">Separated services for inbound and outbound roaming users </w:t>
      </w:r>
      <w:r w:rsidR="000C79E6">
        <w:rPr>
          <w:rFonts w:eastAsia="SimSun"/>
          <w:b/>
          <w:bCs/>
          <w:lang w:val="en-US" w:eastAsia="zh-CN"/>
        </w:rPr>
        <w:t>enable</w:t>
      </w:r>
      <w:r w:rsidRPr="003938DE">
        <w:rPr>
          <w:rFonts w:eastAsia="SimSun"/>
          <w:b/>
          <w:bCs/>
          <w:lang w:val="en-US" w:eastAsia="zh-CN"/>
        </w:rPr>
        <w:t xml:space="preserve"> a separate discovery</w:t>
      </w:r>
      <w:r w:rsidR="000C79E6">
        <w:rPr>
          <w:rFonts w:eastAsia="SimSun"/>
          <w:b/>
          <w:bCs/>
          <w:lang w:val="en-US" w:eastAsia="zh-CN"/>
        </w:rPr>
        <w:t xml:space="preserve"> of </w:t>
      </w:r>
      <w:r w:rsidR="000C79E6" w:rsidRPr="000C79E6">
        <w:rPr>
          <w:rFonts w:eastAsia="SimSun"/>
          <w:b/>
          <w:bCs/>
          <w:lang w:val="en-US" w:eastAsia="zh-CN"/>
        </w:rPr>
        <w:t>H-NWDAF and V-NWDAF</w:t>
      </w:r>
      <w:r w:rsidRPr="000C79E6">
        <w:rPr>
          <w:rFonts w:eastAsia="SimSun"/>
          <w:b/>
          <w:bCs/>
          <w:lang w:val="en-US" w:eastAsia="zh-CN"/>
        </w:rPr>
        <w:t>.</w:t>
      </w:r>
    </w:p>
    <w:p w14:paraId="6D809E38" w14:textId="20737C54" w:rsidR="00AF0D85" w:rsidRPr="000C79E6" w:rsidRDefault="000C79E6" w:rsidP="000F6F22">
      <w:pPr>
        <w:rPr>
          <w:rFonts w:eastAsia="SimSun"/>
          <w:lang w:val="en-US" w:eastAsia="zh-CN"/>
        </w:rPr>
      </w:pPr>
      <w:r w:rsidRPr="000C79E6">
        <w:rPr>
          <w:rFonts w:eastAsia="SimSun"/>
          <w:lang w:val="en-US" w:eastAsia="zh-CN"/>
        </w:rPr>
        <w:t>(</w:t>
      </w:r>
      <w:r w:rsidR="00BB29BB" w:rsidRPr="000C79E6">
        <w:rPr>
          <w:rFonts w:eastAsia="SimSun"/>
          <w:lang w:val="en-US" w:eastAsia="zh-CN"/>
        </w:rPr>
        <w:t xml:space="preserve">Alternatively, parameters in the NRF profile </w:t>
      </w:r>
      <w:r w:rsidRPr="000C79E6">
        <w:rPr>
          <w:rFonts w:eastAsia="SimSun"/>
          <w:lang w:val="en-US" w:eastAsia="zh-CN"/>
        </w:rPr>
        <w:t>could</w:t>
      </w:r>
      <w:r w:rsidR="00BB29BB" w:rsidRPr="000C79E6">
        <w:rPr>
          <w:rFonts w:eastAsia="SimSun"/>
          <w:lang w:val="en-US" w:eastAsia="zh-CN"/>
        </w:rPr>
        <w:t xml:space="preserve"> express the difference</w:t>
      </w:r>
      <w:r w:rsidRPr="000C79E6">
        <w:rPr>
          <w:rFonts w:eastAsia="SimSun"/>
          <w:lang w:val="en-US" w:eastAsia="zh-CN"/>
        </w:rPr>
        <w:t xml:space="preserve"> between H-NWDAF and V-NWDAF</w:t>
      </w:r>
      <w:r w:rsidR="00BB29BB" w:rsidRPr="000C79E6">
        <w:rPr>
          <w:rFonts w:eastAsia="SimSun"/>
          <w:lang w:val="en-US" w:eastAsia="zh-CN"/>
        </w:rPr>
        <w:t>.</w:t>
      </w:r>
      <w:r w:rsidRPr="000C79E6">
        <w:rPr>
          <w:rFonts w:eastAsia="SimSun"/>
          <w:lang w:val="en-US" w:eastAsia="zh-CN"/>
        </w:rPr>
        <w:t>)</w:t>
      </w:r>
    </w:p>
    <w:p w14:paraId="64858D83" w14:textId="77777777" w:rsidR="002B17B1" w:rsidRDefault="002B17B1" w:rsidP="000F6F22">
      <w:pPr>
        <w:rPr>
          <w:rFonts w:eastAsia="SimSun"/>
          <w:b/>
          <w:bCs/>
          <w:lang w:val="en-US" w:eastAsia="zh-CN"/>
        </w:rPr>
      </w:pPr>
    </w:p>
    <w:p w14:paraId="14AE7586" w14:textId="6F2B205D" w:rsidR="000F6F22" w:rsidRPr="000F6F22" w:rsidRDefault="003938DE" w:rsidP="000F6F22">
      <w:pPr>
        <w:rPr>
          <w:rFonts w:eastAsia="SimSun"/>
          <w:b/>
          <w:bCs/>
          <w:lang w:val="en-US" w:eastAsia="zh-CN"/>
        </w:rPr>
      </w:pPr>
      <w:r>
        <w:rPr>
          <w:rFonts w:eastAsia="SimSun"/>
          <w:b/>
          <w:bCs/>
          <w:lang w:val="en-US" w:eastAsia="zh-CN"/>
        </w:rPr>
        <w:t>5</w:t>
      </w:r>
      <w:r w:rsidR="000F6F22" w:rsidRPr="000F6F22">
        <w:rPr>
          <w:rFonts w:eastAsia="SimSun"/>
          <w:b/>
          <w:bCs/>
          <w:lang w:val="en-US" w:eastAsia="zh-CN"/>
        </w:rPr>
        <w:t>.</w:t>
      </w:r>
      <w:r w:rsidR="000F6F22" w:rsidRPr="000F6F22">
        <w:rPr>
          <w:rFonts w:eastAsia="SimSun"/>
          <w:b/>
          <w:bCs/>
          <w:lang w:val="en-US" w:eastAsia="zh-CN"/>
        </w:rPr>
        <w:tab/>
        <w:t>Analytics Profile.</w:t>
      </w:r>
    </w:p>
    <w:p w14:paraId="0BCD8C71" w14:textId="77777777" w:rsidR="002B17B1" w:rsidRPr="00175EAB" w:rsidRDefault="002B17B1" w:rsidP="002B17B1">
      <w:pPr>
        <w:pStyle w:val="EditorsNote"/>
      </w:pPr>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p>
    <w:p w14:paraId="208CD0E7" w14:textId="13C17A5F" w:rsidR="000F6F22" w:rsidRDefault="000F6F22" w:rsidP="001A7C52">
      <w:pPr>
        <w:rPr>
          <w:rFonts w:eastAsia="SimSun"/>
          <w:lang w:val="en-US" w:eastAsia="zh-CN"/>
        </w:rPr>
      </w:pPr>
      <w:r>
        <w:rPr>
          <w:rFonts w:eastAsia="SimSun"/>
          <w:lang w:val="en-US" w:eastAsia="zh-CN"/>
        </w:rPr>
        <w:t xml:space="preserve">Operators may desire to limit the amount of exposed analytics information </w:t>
      </w:r>
      <w:r w:rsidR="00061FF1">
        <w:rPr>
          <w:rFonts w:eastAsia="SimSun"/>
          <w:lang w:val="en-US" w:eastAsia="zh-CN"/>
        </w:rPr>
        <w:t xml:space="preserve">(both in terms of analytics IDs and parameters) </w:t>
      </w:r>
      <w:r>
        <w:rPr>
          <w:rFonts w:eastAsia="SimSun"/>
          <w:lang w:val="en-US" w:eastAsia="zh-CN"/>
        </w:rPr>
        <w:t xml:space="preserve">about outbound roaming users to a small amount of what is available in analytics and may also want to know the analytics information that can be obtained from peer operators to </w:t>
      </w:r>
      <w:r w:rsidR="00061FF1">
        <w:rPr>
          <w:rFonts w:eastAsia="SimSun"/>
          <w:lang w:val="en-US" w:eastAsia="zh-CN"/>
        </w:rPr>
        <w:t>prepare to use this information in their network.</w:t>
      </w:r>
      <w:r w:rsidR="000065FC">
        <w:rPr>
          <w:rFonts w:eastAsia="SimSun"/>
          <w:lang w:val="en-US" w:eastAsia="zh-CN"/>
        </w:rPr>
        <w:t xml:space="preserve"> Legal constraints and/or regional regulatory requirements may further limit the amount of information to be exchanged. It is expected that GSMA will work on recommendations for roaming agreements that detail the information that can be exchanged </w:t>
      </w:r>
    </w:p>
    <w:p w14:paraId="6193435C" w14:textId="639C385A" w:rsidR="00061FF1" w:rsidRDefault="00061FF1" w:rsidP="001A7C52">
      <w:pPr>
        <w:rPr>
          <w:rFonts w:eastAsia="SimSun"/>
          <w:lang w:val="en-US" w:eastAsia="zh-CN"/>
        </w:rPr>
      </w:pPr>
      <w:r>
        <w:rPr>
          <w:rFonts w:eastAsia="SimSun"/>
          <w:lang w:val="en-US" w:eastAsia="zh-CN"/>
        </w:rPr>
        <w:t>The intention of the analytics profile is to define a simple format with essential analytical information in the hope that this can ease the interoperability and simplify the provisioning and use of analytical information.</w:t>
      </w:r>
      <w:r w:rsidR="000065FC" w:rsidRPr="000065FC">
        <w:rPr>
          <w:rFonts w:eastAsia="SimSun"/>
          <w:lang w:val="en-US" w:eastAsia="zh-CN"/>
        </w:rPr>
        <w:t xml:space="preserve"> </w:t>
      </w:r>
      <w:r w:rsidR="000065FC">
        <w:rPr>
          <w:rFonts w:eastAsia="SimSun"/>
          <w:lang w:val="en-US" w:eastAsia="zh-CN"/>
        </w:rPr>
        <w:t>Having a fixed set of parameters can ease interoperability and can also simplify a possible filtering based on different agreements between operators.</w:t>
      </w:r>
    </w:p>
    <w:p w14:paraId="08304B16" w14:textId="00B83918" w:rsidR="00061FF1" w:rsidRPr="00017FF2" w:rsidRDefault="00061FF1" w:rsidP="001A7C52">
      <w:pPr>
        <w:rPr>
          <w:rFonts w:eastAsia="SimSun"/>
          <w:b/>
          <w:bCs/>
          <w:lang w:val="en-US" w:eastAsia="zh-CN"/>
        </w:rPr>
      </w:pPr>
      <w:r w:rsidRPr="00017FF2">
        <w:rPr>
          <w:rFonts w:eastAsia="SimSun"/>
          <w:b/>
          <w:bCs/>
          <w:lang w:val="en-US" w:eastAsia="zh-CN"/>
        </w:rPr>
        <w:t>It is suggested to support an analytics profile for an outbound roaming user in addition to analytics.</w:t>
      </w:r>
    </w:p>
    <w:p w14:paraId="668120CA" w14:textId="02D3D99A" w:rsidR="00061FF1" w:rsidRDefault="00061FF1" w:rsidP="001A7C52">
      <w:pPr>
        <w:rPr>
          <w:rFonts w:eastAsia="SimSun"/>
          <w:lang w:val="en-US" w:eastAsia="zh-CN"/>
        </w:rPr>
      </w:pPr>
    </w:p>
    <w:p w14:paraId="0BB2A3B1" w14:textId="67277BB5" w:rsidR="003938DE" w:rsidRDefault="002B17B1" w:rsidP="003938DE">
      <w:pPr>
        <w:rPr>
          <w:rFonts w:eastAsia="SimSun"/>
          <w:b/>
          <w:bCs/>
          <w:lang w:val="en-US" w:eastAsia="zh-CN"/>
        </w:rPr>
      </w:pPr>
      <w:r>
        <w:rPr>
          <w:rFonts w:eastAsia="SimSun"/>
          <w:b/>
          <w:bCs/>
          <w:lang w:val="en-US" w:eastAsia="zh-CN"/>
        </w:rPr>
        <w:t>6</w:t>
      </w:r>
      <w:r w:rsidR="003938DE" w:rsidRPr="00061FF1">
        <w:rPr>
          <w:rFonts w:eastAsia="SimSun"/>
          <w:b/>
          <w:bCs/>
          <w:lang w:val="en-US" w:eastAsia="zh-CN"/>
        </w:rPr>
        <w:t>.</w:t>
      </w:r>
      <w:r w:rsidR="003938DE" w:rsidRPr="00061FF1">
        <w:rPr>
          <w:rFonts w:eastAsia="SimSun"/>
          <w:b/>
          <w:bCs/>
          <w:lang w:val="en-US" w:eastAsia="zh-CN"/>
        </w:rPr>
        <w:tab/>
        <w:t xml:space="preserve"> </w:t>
      </w:r>
      <w:r>
        <w:rPr>
          <w:rFonts w:eastAsia="SimSun"/>
          <w:b/>
          <w:bCs/>
          <w:lang w:val="en-US" w:eastAsia="zh-CN"/>
        </w:rPr>
        <w:t>Handling</w:t>
      </w:r>
      <w:r w:rsidR="003938DE">
        <w:rPr>
          <w:rFonts w:eastAsia="SimSun"/>
          <w:b/>
          <w:bCs/>
          <w:lang w:val="en-US" w:eastAsia="zh-CN"/>
        </w:rPr>
        <w:t xml:space="preserve"> of slice information </w:t>
      </w:r>
      <w:r>
        <w:rPr>
          <w:rFonts w:eastAsia="SimSun"/>
          <w:b/>
          <w:bCs/>
          <w:lang w:val="en-US" w:eastAsia="zh-CN"/>
        </w:rPr>
        <w:t xml:space="preserve">in analytics filters </w:t>
      </w:r>
    </w:p>
    <w:p w14:paraId="552861C6" w14:textId="77777777" w:rsidR="002B17B1" w:rsidRDefault="002B17B1" w:rsidP="002B17B1">
      <w:pPr>
        <w:pStyle w:val="EditorsNote"/>
      </w:pPr>
      <w:r w:rsidRPr="00175EAB">
        <w:rPr>
          <w:rFonts w:hint="eastAsia"/>
          <w:lang w:eastAsia="zh-CN"/>
        </w:rPr>
        <w:t>Editor's note:</w:t>
      </w:r>
      <w:r w:rsidRPr="00175EAB">
        <w:rPr>
          <w:lang w:eastAsia="ko-KR"/>
        </w:rPr>
        <w:t xml:space="preserve"> Handling of NSSAIs is FFS. Does source or target PLMN perform a mapping, and are both mapped and original S-NSSAIs required?</w:t>
      </w:r>
    </w:p>
    <w:p w14:paraId="3FB1B58D" w14:textId="77777777" w:rsidR="00287406" w:rsidRPr="00287406" w:rsidRDefault="003938DE" w:rsidP="001A7C52">
      <w:pPr>
        <w:rPr>
          <w:rFonts w:eastAsia="SimSun"/>
          <w:lang w:val="en-US" w:eastAsia="zh-CN"/>
        </w:rPr>
      </w:pPr>
      <w:r w:rsidRPr="00287406">
        <w:rPr>
          <w:rFonts w:eastAsia="SimSun"/>
          <w:lang w:val="en-US" w:eastAsia="zh-CN"/>
        </w:rPr>
        <w:t xml:space="preserve">If different N-SSAIs are in use in different PLMNs a </w:t>
      </w:r>
      <w:r w:rsidR="00287406" w:rsidRPr="00287406">
        <w:rPr>
          <w:rFonts w:eastAsia="SimSun"/>
          <w:lang w:val="en-US" w:eastAsia="zh-CN"/>
        </w:rPr>
        <w:t xml:space="preserve">mapping is required. However, sending S-NSSAIs both of the of the originating and target PLMN as analytics information seems not required. </w:t>
      </w:r>
    </w:p>
    <w:p w14:paraId="42FD54FF" w14:textId="192D97B6" w:rsidR="003938DE" w:rsidRDefault="00287406" w:rsidP="001A7C52">
      <w:pPr>
        <w:rPr>
          <w:rFonts w:eastAsia="SimSun"/>
          <w:b/>
          <w:bCs/>
          <w:lang w:val="en-US" w:eastAsia="zh-CN"/>
        </w:rPr>
      </w:pPr>
      <w:r>
        <w:rPr>
          <w:rFonts w:eastAsia="SimSun"/>
          <w:b/>
          <w:bCs/>
          <w:lang w:val="en-US" w:eastAsia="zh-CN"/>
        </w:rPr>
        <w:t>It is suggested to clarify in standards whether the N-SSAI mapping is to be done at the originating or terminating side, but not to introduce new related analytics filter parameters.</w:t>
      </w:r>
      <w:r w:rsidR="000C79E6">
        <w:rPr>
          <w:rFonts w:eastAsia="SimSun"/>
          <w:b/>
          <w:bCs/>
          <w:lang w:val="en-US" w:eastAsia="zh-CN"/>
        </w:rPr>
        <w:t xml:space="preserve"> The proposed CR allocates it at the originating side.</w:t>
      </w:r>
    </w:p>
    <w:p w14:paraId="3462606C" w14:textId="77777777" w:rsidR="00AF0D85" w:rsidRDefault="00AF0D85" w:rsidP="001A7C52">
      <w:pPr>
        <w:rPr>
          <w:rFonts w:eastAsia="SimSun"/>
          <w:b/>
          <w:bCs/>
          <w:lang w:val="en-US" w:eastAsia="zh-CN"/>
        </w:rPr>
      </w:pPr>
    </w:p>
    <w:p w14:paraId="2ECC4DCA" w14:textId="071F0304" w:rsidR="002B17B1" w:rsidRDefault="002B17B1" w:rsidP="002B17B1">
      <w:pPr>
        <w:rPr>
          <w:rFonts w:eastAsia="SimSun"/>
          <w:b/>
          <w:bCs/>
          <w:lang w:val="en-US" w:eastAsia="zh-CN"/>
        </w:rPr>
      </w:pPr>
      <w:r>
        <w:rPr>
          <w:rFonts w:eastAsia="SimSun"/>
          <w:b/>
          <w:bCs/>
          <w:lang w:val="en-US" w:eastAsia="zh-CN"/>
        </w:rPr>
        <w:t>7</w:t>
      </w:r>
      <w:r w:rsidRPr="00061FF1">
        <w:rPr>
          <w:rFonts w:eastAsia="SimSun"/>
          <w:b/>
          <w:bCs/>
          <w:lang w:val="en-US" w:eastAsia="zh-CN"/>
        </w:rPr>
        <w:t>.</w:t>
      </w:r>
      <w:r w:rsidRPr="00061FF1">
        <w:rPr>
          <w:rFonts w:eastAsia="SimSun"/>
          <w:b/>
          <w:bCs/>
          <w:lang w:val="en-US" w:eastAsia="zh-CN"/>
        </w:rPr>
        <w:tab/>
      </w:r>
      <w:r>
        <w:rPr>
          <w:rFonts w:eastAsia="SimSun"/>
          <w:b/>
          <w:bCs/>
          <w:lang w:val="en-US" w:eastAsia="zh-CN"/>
        </w:rPr>
        <w:t xml:space="preserve">Protection of HPLMN ID and VPLMN ID </w:t>
      </w:r>
    </w:p>
    <w:p w14:paraId="777EA6A9" w14:textId="15336B0A" w:rsidR="002B17B1" w:rsidRPr="003863F1" w:rsidRDefault="003863F1" w:rsidP="003863F1">
      <w:pPr>
        <w:pStyle w:val="EditorsNote"/>
        <w:rPr>
          <w:lang w:eastAsia="zh-CN"/>
        </w:rPr>
      </w:pPr>
      <w:bookmarkStart w:id="2" w:name="_Hlk131706730"/>
      <w:r w:rsidRPr="00175EAB">
        <w:rPr>
          <w:rFonts w:hint="eastAsia"/>
          <w:lang w:eastAsia="zh-CN"/>
        </w:rPr>
        <w:t>Editor's note:</w:t>
      </w:r>
      <w:r w:rsidRPr="00175EAB">
        <w:rPr>
          <w:lang w:eastAsia="ko-KR"/>
        </w:rPr>
        <w:t xml:space="preserve"> </w:t>
      </w:r>
      <w:r w:rsidR="002B17B1" w:rsidRPr="003863F1">
        <w:rPr>
          <w:lang w:eastAsia="zh-CN"/>
        </w:rPr>
        <w:t>It is FFS how HPLMN-ID and VPLMN ID can be provided in a safe manner. It is ffs whether an indication about</w:t>
      </w:r>
      <w:r w:rsidR="002B17B1">
        <w:rPr>
          <w:lang w:eastAsia="zh-CN"/>
        </w:rPr>
        <w:t xml:space="preserve"> inbound or outbound roaming scenario is required</w:t>
      </w:r>
      <w:bookmarkEnd w:id="2"/>
    </w:p>
    <w:p w14:paraId="03A67625" w14:textId="20F5A5AE" w:rsidR="002B17B1" w:rsidRDefault="003863F1">
      <w:r>
        <w:t>This is a topic for SA3 to study. It is suggested to modify the EN accordingly.</w:t>
      </w:r>
    </w:p>
    <w:p w14:paraId="4A224D43" w14:textId="1DE62AC5" w:rsidR="003863F1" w:rsidRDefault="003863F1"/>
    <w:p w14:paraId="2119955B" w14:textId="61CAF842" w:rsidR="000A471B" w:rsidRDefault="000A471B" w:rsidP="000A471B">
      <w:pPr>
        <w:rPr>
          <w:rFonts w:eastAsia="SimSun"/>
          <w:b/>
          <w:bCs/>
          <w:lang w:val="en-US" w:eastAsia="zh-CN"/>
        </w:rPr>
      </w:pPr>
      <w:r>
        <w:rPr>
          <w:rFonts w:eastAsia="SimSun"/>
          <w:b/>
          <w:bCs/>
          <w:lang w:val="en-US" w:eastAsia="zh-CN"/>
        </w:rPr>
        <w:t>8</w:t>
      </w:r>
      <w:r w:rsidRPr="00061FF1">
        <w:rPr>
          <w:rFonts w:eastAsia="SimSun"/>
          <w:b/>
          <w:bCs/>
          <w:lang w:val="en-US" w:eastAsia="zh-CN"/>
        </w:rPr>
        <w:t>.</w:t>
      </w:r>
      <w:r w:rsidRPr="00061FF1">
        <w:rPr>
          <w:rFonts w:eastAsia="SimSun"/>
          <w:b/>
          <w:bCs/>
          <w:lang w:val="en-US" w:eastAsia="zh-CN"/>
        </w:rPr>
        <w:tab/>
      </w:r>
      <w:r w:rsidR="00224A84" w:rsidRPr="00224A84">
        <w:rPr>
          <w:rFonts w:eastAsia="SimSun"/>
          <w:b/>
          <w:bCs/>
          <w:lang w:val="en-US" w:eastAsia="zh-CN"/>
        </w:rPr>
        <w:t xml:space="preserve">How to indicate </w:t>
      </w:r>
      <w:r w:rsidR="00224A84">
        <w:rPr>
          <w:rFonts w:eastAsia="SimSun"/>
          <w:b/>
          <w:bCs/>
          <w:lang w:val="en-US" w:eastAsia="zh-CN"/>
        </w:rPr>
        <w:t xml:space="preserve">that </w:t>
      </w:r>
      <w:r w:rsidR="00224A84" w:rsidRPr="00224A84">
        <w:rPr>
          <w:rFonts w:eastAsia="SimSun"/>
          <w:b/>
          <w:bCs/>
          <w:lang w:val="en-US" w:eastAsia="zh-CN"/>
        </w:rPr>
        <w:t xml:space="preserve">roaming analytics </w:t>
      </w:r>
      <w:r w:rsidR="00224A84">
        <w:rPr>
          <w:rFonts w:eastAsia="SimSun"/>
          <w:b/>
          <w:bCs/>
          <w:lang w:val="en-US" w:eastAsia="zh-CN"/>
        </w:rPr>
        <w:t xml:space="preserve">are </w:t>
      </w:r>
      <w:r w:rsidR="00224A84" w:rsidRPr="00224A84">
        <w:rPr>
          <w:rFonts w:eastAsia="SimSun"/>
          <w:b/>
          <w:bCs/>
          <w:lang w:val="en-US" w:eastAsia="zh-CN"/>
        </w:rPr>
        <w:t>request</w:t>
      </w:r>
      <w:r w:rsidR="00224A84">
        <w:rPr>
          <w:rFonts w:eastAsia="SimSun"/>
          <w:b/>
          <w:bCs/>
          <w:lang w:val="en-US" w:eastAsia="zh-CN"/>
        </w:rPr>
        <w:t>ed is ffs</w:t>
      </w:r>
      <w:r w:rsidR="00224A84" w:rsidRPr="00224A84">
        <w:rPr>
          <w:rFonts w:eastAsia="SimSun"/>
          <w:b/>
          <w:bCs/>
          <w:lang w:val="en-US" w:eastAsia="zh-CN"/>
        </w:rPr>
        <w:t xml:space="preserve"> </w:t>
      </w:r>
    </w:p>
    <w:p w14:paraId="6F4054DA" w14:textId="77777777" w:rsidR="000A471B" w:rsidRPr="00175EAB" w:rsidRDefault="000A471B" w:rsidP="000A471B">
      <w:pPr>
        <w:pStyle w:val="EditorsNote"/>
        <w:rPr>
          <w:lang w:val="en-US" w:eastAsia="zh-CN"/>
        </w:rPr>
      </w:pPr>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How to indicate requesting roaming analytics (</w:t>
      </w:r>
      <w:proofErr w:type="gramStart"/>
      <w:r w:rsidRPr="00175EAB">
        <w:rPr>
          <w:rFonts w:hint="eastAsia"/>
          <w:lang w:val="en-US" w:eastAsia="zh-CN"/>
        </w:rPr>
        <w:t>e.g.</w:t>
      </w:r>
      <w:proofErr w:type="gramEnd"/>
      <w:r w:rsidRPr="00175EAB">
        <w:rPr>
          <w:rFonts w:hint="eastAsia"/>
          <w:lang w:val="en-US" w:eastAsia="zh-CN"/>
        </w:rPr>
        <w:t xml:space="preserve">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p>
    <w:p w14:paraId="7D15271C" w14:textId="010D1AA5" w:rsidR="004F4B3C" w:rsidRDefault="004F4B3C">
      <w:r>
        <w:t>This relates to text that seems to suggest that the original NF consumer can indicate that it requests roaming analytics from an NWDAF and provide extra analytics filters for that purpose (NSSAI and ID of peer PLMN). All existing analytics ID would need to be extended accordingly.</w:t>
      </w:r>
    </w:p>
    <w:p w14:paraId="368B3834" w14:textId="77777777" w:rsidR="00E80B87" w:rsidRDefault="004F4B3C">
      <w:r>
        <w:t>However, a</w:t>
      </w:r>
      <w:r w:rsidR="006B3077">
        <w:t xml:space="preserve">n analytics consumer may not know </w:t>
      </w:r>
      <w:r>
        <w:t xml:space="preserve">at all </w:t>
      </w:r>
      <w:r w:rsidR="006B3077">
        <w:t>whether a UE is roaming when requesting analytics or statistics.</w:t>
      </w:r>
      <w:r>
        <w:t xml:space="preserve"> It may also have no information about </w:t>
      </w:r>
      <w:r w:rsidR="00E80B87">
        <w:t xml:space="preserve">NSSAI and ID of peer PLMN. </w:t>
      </w:r>
    </w:p>
    <w:p w14:paraId="66DB2C6C" w14:textId="5E94FB01" w:rsidR="006B3077" w:rsidRDefault="00E80B87">
      <w:r>
        <w:lastRenderedPageBreak/>
        <w:t xml:space="preserve">An NWDAF at the originating side can determine the PLMN ID where the UE is </w:t>
      </w:r>
      <w:proofErr w:type="gramStart"/>
      <w:r>
        <w:t>located, and</w:t>
      </w:r>
      <w:proofErr w:type="gramEnd"/>
      <w:r>
        <w:t xml:space="preserve"> perform mapping of slice information.</w:t>
      </w:r>
    </w:p>
    <w:p w14:paraId="22037FFD" w14:textId="28B396AE" w:rsidR="003863F1" w:rsidRPr="006B3077" w:rsidRDefault="006B3077">
      <w:pPr>
        <w:rPr>
          <w:b/>
          <w:bCs/>
        </w:rPr>
      </w:pPr>
      <w:r w:rsidRPr="006B3077">
        <w:rPr>
          <w:b/>
          <w:bCs/>
        </w:rPr>
        <w:t xml:space="preserve">It should not be up to an NF consumer but an NWDAF </w:t>
      </w:r>
      <w:r w:rsidR="00E80B87">
        <w:rPr>
          <w:b/>
          <w:bCs/>
        </w:rPr>
        <w:t xml:space="preserve">at originating side </w:t>
      </w:r>
      <w:r w:rsidRPr="006B3077">
        <w:rPr>
          <w:b/>
          <w:bCs/>
        </w:rPr>
        <w:t>to decide whether an analytics request requires input from another PLMN.</w:t>
      </w:r>
      <w:r w:rsidR="00D31265">
        <w:rPr>
          <w:b/>
          <w:bCs/>
        </w:rPr>
        <w:t xml:space="preserve"> No related input from the NF consumer is required.</w:t>
      </w:r>
    </w:p>
    <w:p w14:paraId="3A0F53B3" w14:textId="790AC10E" w:rsidR="00546600" w:rsidRDefault="00546600"/>
    <w:p w14:paraId="37A46BC5" w14:textId="61437ADD" w:rsidR="00CD140E" w:rsidRDefault="00CD140E" w:rsidP="00CD140E">
      <w:pPr>
        <w:rPr>
          <w:rFonts w:eastAsia="SimSun"/>
          <w:b/>
          <w:bCs/>
          <w:lang w:val="en-US" w:eastAsia="zh-CN"/>
        </w:rPr>
      </w:pPr>
      <w:r>
        <w:rPr>
          <w:rFonts w:eastAsia="SimSun"/>
          <w:b/>
          <w:bCs/>
          <w:lang w:val="en-US" w:eastAsia="zh-CN"/>
        </w:rPr>
        <w:t>9</w:t>
      </w:r>
      <w:r w:rsidRPr="00061FF1">
        <w:rPr>
          <w:rFonts w:eastAsia="SimSun"/>
          <w:b/>
          <w:bCs/>
          <w:lang w:val="en-US" w:eastAsia="zh-CN"/>
        </w:rPr>
        <w:t>.</w:t>
      </w:r>
      <w:r w:rsidRPr="00061FF1">
        <w:rPr>
          <w:rFonts w:eastAsia="SimSun"/>
          <w:b/>
          <w:bCs/>
          <w:lang w:val="en-US" w:eastAsia="zh-CN"/>
        </w:rPr>
        <w:tab/>
      </w:r>
      <w:r>
        <w:rPr>
          <w:rFonts w:eastAsia="SimSun"/>
          <w:b/>
          <w:bCs/>
          <w:lang w:val="en-US" w:eastAsia="zh-CN"/>
        </w:rPr>
        <w:t xml:space="preserve">Aggregating analytics derived by peer PLMN and own analytics </w:t>
      </w:r>
    </w:p>
    <w:p w14:paraId="2BAC2DB7" w14:textId="77777777" w:rsidR="00CD140E" w:rsidRDefault="00CD140E" w:rsidP="00CD140E">
      <w:pPr>
        <w:pStyle w:val="EditorsNote"/>
      </w:pPr>
      <w:r>
        <w:t>Editor's note:</w:t>
      </w:r>
      <w:r>
        <w:tab/>
        <w:t xml:space="preserve">Whether and how the V-NWDAF aggregates the analytics from </w:t>
      </w:r>
      <w:proofErr w:type="gramStart"/>
      <w:r>
        <w:t>HPLMN</w:t>
      </w:r>
      <w:proofErr w:type="gramEnd"/>
      <w:r>
        <w:t xml:space="preserve"> and the analytics derived in VPLMN is FFS.</w:t>
      </w:r>
    </w:p>
    <w:p w14:paraId="545A0E04" w14:textId="77777777" w:rsidR="00073887" w:rsidRDefault="00073887" w:rsidP="00073887">
      <w:pPr>
        <w:pStyle w:val="EditorsNote"/>
      </w:pPr>
      <w:r>
        <w:t>Editor's note:</w:t>
      </w:r>
      <w:r>
        <w:tab/>
        <w:t xml:space="preserve">Whether and how the H-NWDAF aggregates the analytics from </w:t>
      </w:r>
      <w:proofErr w:type="gramStart"/>
      <w:r>
        <w:t>VPLMN</w:t>
      </w:r>
      <w:proofErr w:type="gramEnd"/>
      <w:r>
        <w:t xml:space="preserve"> and the analytics derived in HPLMN is FFS.</w:t>
      </w:r>
    </w:p>
    <w:p w14:paraId="0AE25A12" w14:textId="77777777" w:rsidR="004F4B3C" w:rsidRDefault="004F4B3C" w:rsidP="00546600">
      <w:r w:rsidRPr="004F4B3C">
        <w:t>Some analytics rely on input data from VPLMN and HPLMN and seem more suited to this.</w:t>
      </w:r>
    </w:p>
    <w:p w14:paraId="7A71D81A" w14:textId="48735074" w:rsidR="00CD140E" w:rsidRPr="004F4B3C" w:rsidRDefault="00CD140E" w:rsidP="00546600">
      <w:r w:rsidRPr="004F4B3C">
        <w:rPr>
          <w:b/>
          <w:bCs/>
        </w:rPr>
        <w:t>It can be left to implementation and the nature of the requested analytics whether</w:t>
      </w:r>
      <w:r w:rsidR="004F4B3C">
        <w:rPr>
          <w:b/>
          <w:bCs/>
        </w:rPr>
        <w:t xml:space="preserve"> analytics from peer PLMN and own input data are combined</w:t>
      </w:r>
      <w:r w:rsidRPr="004F4B3C">
        <w:rPr>
          <w:b/>
          <w:bCs/>
        </w:rPr>
        <w:t xml:space="preserve">. </w:t>
      </w:r>
    </w:p>
    <w:p w14:paraId="2263C91C" w14:textId="77777777" w:rsidR="00AF422E" w:rsidRPr="00CD140E" w:rsidRDefault="00AF422E" w:rsidP="00546600"/>
    <w:p w14:paraId="137EC581" w14:textId="48418FB2" w:rsidR="00546600" w:rsidRDefault="00CD140E" w:rsidP="00546600">
      <w:pPr>
        <w:rPr>
          <w:rFonts w:eastAsia="SimSun"/>
          <w:b/>
          <w:bCs/>
          <w:lang w:val="en-US" w:eastAsia="zh-CN"/>
        </w:rPr>
      </w:pPr>
      <w:r>
        <w:rPr>
          <w:rFonts w:eastAsia="SimSun"/>
          <w:b/>
          <w:bCs/>
          <w:lang w:val="en-US" w:eastAsia="zh-CN"/>
        </w:rPr>
        <w:t>10</w:t>
      </w:r>
      <w:r w:rsidR="00546600" w:rsidRPr="00061FF1">
        <w:rPr>
          <w:rFonts w:eastAsia="SimSun"/>
          <w:b/>
          <w:bCs/>
          <w:lang w:val="en-US" w:eastAsia="zh-CN"/>
        </w:rPr>
        <w:t>.</w:t>
      </w:r>
      <w:r w:rsidR="00546600" w:rsidRPr="00061FF1">
        <w:rPr>
          <w:rFonts w:eastAsia="SimSun"/>
          <w:b/>
          <w:bCs/>
          <w:lang w:val="en-US" w:eastAsia="zh-CN"/>
        </w:rPr>
        <w:tab/>
      </w:r>
      <w:r w:rsidR="001C529B">
        <w:rPr>
          <w:rFonts w:eastAsia="SimSun"/>
          <w:b/>
          <w:bCs/>
          <w:lang w:val="en-US" w:eastAsia="zh-CN"/>
        </w:rPr>
        <w:t>Generating analytics without support from the peer PLMN</w:t>
      </w:r>
      <w:r w:rsidR="00546600">
        <w:rPr>
          <w:rFonts w:eastAsia="SimSun"/>
          <w:b/>
          <w:bCs/>
          <w:lang w:val="en-US" w:eastAsia="zh-CN"/>
        </w:rPr>
        <w:t xml:space="preserve"> </w:t>
      </w:r>
    </w:p>
    <w:p w14:paraId="76BCD936" w14:textId="77777777" w:rsidR="00546600" w:rsidRDefault="00546600" w:rsidP="00546600">
      <w:pPr>
        <w:pStyle w:val="EditorsNote"/>
      </w:pPr>
      <w:r>
        <w:t>Editor's note:</w:t>
      </w:r>
      <w:r>
        <w:tab/>
        <w:t xml:space="preserve">If the HNWDAF with roaming entry capability </w:t>
      </w:r>
      <w:proofErr w:type="spellStart"/>
      <w:r>
        <w:t>can not</w:t>
      </w:r>
      <w:proofErr w:type="spellEnd"/>
      <w:r>
        <w:t xml:space="preserve"> support to generate the requested analytics, then how to exposure the requested analytics is FFS.</w:t>
      </w:r>
    </w:p>
    <w:p w14:paraId="45017023" w14:textId="77777777" w:rsidR="00CD140E" w:rsidRDefault="00CD140E" w:rsidP="00CD140E">
      <w:pPr>
        <w:pStyle w:val="EditorsNote"/>
      </w:pPr>
      <w:r>
        <w:t>Editor's note:</w:t>
      </w:r>
      <w:r>
        <w:tab/>
        <w:t xml:space="preserve">If the VNWDAF with roaming entry capability </w:t>
      </w:r>
      <w:proofErr w:type="spellStart"/>
      <w:r>
        <w:t>can not</w:t>
      </w:r>
      <w:proofErr w:type="spellEnd"/>
      <w:r>
        <w:t xml:space="preserve"> support to generate the requested analytics, then how to exposure the requested analytics is FFS.</w:t>
      </w:r>
    </w:p>
    <w:p w14:paraId="0874E415" w14:textId="68AB1462" w:rsidR="00CD140E" w:rsidRPr="004F4B3C" w:rsidRDefault="00CD140E" w:rsidP="00CD140E">
      <w:pPr>
        <w:rPr>
          <w:b/>
          <w:bCs/>
        </w:rPr>
      </w:pPr>
      <w:r w:rsidRPr="004F4B3C">
        <w:rPr>
          <w:b/>
          <w:bCs/>
        </w:rPr>
        <w:t>It can be left to implementation and the nature of the requested analytics whether some analytics can be derived without input from the peer PLMN.</w:t>
      </w:r>
    </w:p>
    <w:p w14:paraId="3073AEA6" w14:textId="77777777" w:rsidR="00A818AE" w:rsidRDefault="00A818AE" w:rsidP="00A818AE"/>
    <w:p w14:paraId="4AD8F58A" w14:textId="77777777" w:rsidR="001C529B" w:rsidRPr="000A471B" w:rsidRDefault="001C529B"/>
    <w:sectPr w:rsidR="001C529B" w:rsidRPr="000A471B">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459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065FC"/>
    <w:rsid w:val="00017FF2"/>
    <w:rsid w:val="00061FF1"/>
    <w:rsid w:val="00067F83"/>
    <w:rsid w:val="00073887"/>
    <w:rsid w:val="000A471B"/>
    <w:rsid w:val="000B573F"/>
    <w:rsid w:val="000C79E6"/>
    <w:rsid w:val="000E3BDB"/>
    <w:rsid w:val="000F6F22"/>
    <w:rsid w:val="00125C11"/>
    <w:rsid w:val="00133715"/>
    <w:rsid w:val="00155289"/>
    <w:rsid w:val="00195037"/>
    <w:rsid w:val="001A7C52"/>
    <w:rsid w:val="001C529B"/>
    <w:rsid w:val="001F65EB"/>
    <w:rsid w:val="00217BB4"/>
    <w:rsid w:val="00224A84"/>
    <w:rsid w:val="00254FE0"/>
    <w:rsid w:val="00287406"/>
    <w:rsid w:val="002B17B1"/>
    <w:rsid w:val="002C3B91"/>
    <w:rsid w:val="003863F1"/>
    <w:rsid w:val="003938DE"/>
    <w:rsid w:val="004172D5"/>
    <w:rsid w:val="00495A3B"/>
    <w:rsid w:val="004A1E98"/>
    <w:rsid w:val="004F4B3C"/>
    <w:rsid w:val="0054345A"/>
    <w:rsid w:val="00546600"/>
    <w:rsid w:val="005D209A"/>
    <w:rsid w:val="005E7E9F"/>
    <w:rsid w:val="006136C1"/>
    <w:rsid w:val="006A71BA"/>
    <w:rsid w:val="006B3077"/>
    <w:rsid w:val="006C478D"/>
    <w:rsid w:val="00796FA2"/>
    <w:rsid w:val="0080149D"/>
    <w:rsid w:val="00873616"/>
    <w:rsid w:val="008A46A2"/>
    <w:rsid w:val="008B1387"/>
    <w:rsid w:val="00966C05"/>
    <w:rsid w:val="00982D69"/>
    <w:rsid w:val="00A3743B"/>
    <w:rsid w:val="00A818AE"/>
    <w:rsid w:val="00AD0D7C"/>
    <w:rsid w:val="00AF0D85"/>
    <w:rsid w:val="00AF1A39"/>
    <w:rsid w:val="00AF422E"/>
    <w:rsid w:val="00B42D81"/>
    <w:rsid w:val="00B87F35"/>
    <w:rsid w:val="00BB29BB"/>
    <w:rsid w:val="00BC45FC"/>
    <w:rsid w:val="00BC4AF4"/>
    <w:rsid w:val="00C507F4"/>
    <w:rsid w:val="00C84682"/>
    <w:rsid w:val="00C9217F"/>
    <w:rsid w:val="00CD140E"/>
    <w:rsid w:val="00CD378F"/>
    <w:rsid w:val="00D13817"/>
    <w:rsid w:val="00D31265"/>
    <w:rsid w:val="00D36BD2"/>
    <w:rsid w:val="00D96F5A"/>
    <w:rsid w:val="00E263F7"/>
    <w:rsid w:val="00E6309D"/>
    <w:rsid w:val="00E80B87"/>
    <w:rsid w:val="00E91EC1"/>
    <w:rsid w:val="00EC384A"/>
    <w:rsid w:val="00EE6D40"/>
    <w:rsid w:val="00EF5881"/>
    <w:rsid w:val="00F6013C"/>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paragraph" w:styleId="Revision">
    <w:name w:val="Revision"/>
    <w:hidden/>
    <w:uiPriority w:val="99"/>
    <w:semiHidden/>
    <w:rsid w:val="004F4B3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2</cp:revision>
  <dcterms:created xsi:type="dcterms:W3CDTF">2023-04-07T15:58:00Z</dcterms:created>
  <dcterms:modified xsi:type="dcterms:W3CDTF">2023-04-07T15:58:00Z</dcterms:modified>
</cp:coreProperties>
</file>